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69" w:rsidRDefault="00FD3E69" w:rsidP="006908AC">
      <w:pPr>
        <w:pStyle w:val="a3"/>
        <w:bidi w:val="0"/>
        <w:ind w:firstLine="426"/>
        <w:jc w:val="center"/>
        <w:rPr>
          <w:color w:val="C00000"/>
          <w:sz w:val="44"/>
          <w:szCs w:val="44"/>
        </w:rPr>
      </w:pPr>
      <w:r w:rsidRPr="005A07FF">
        <w:rPr>
          <w:color w:val="C00000"/>
          <w:sz w:val="44"/>
          <w:szCs w:val="44"/>
        </w:rPr>
        <w:t>Allah is the Walī of Those who Believe</w:t>
      </w:r>
    </w:p>
    <w:p w:rsidR="00B35271" w:rsidRPr="005A07FF" w:rsidRDefault="00B35271" w:rsidP="00B35271">
      <w:pPr>
        <w:pStyle w:val="a3"/>
        <w:bidi w:val="0"/>
        <w:ind w:firstLine="426"/>
        <w:jc w:val="center"/>
        <w:rPr>
          <w:color w:val="C00000"/>
          <w:sz w:val="44"/>
          <w:szCs w:val="44"/>
        </w:rPr>
      </w:pPr>
    </w:p>
    <w:p w:rsidR="00FD3E69" w:rsidRPr="001638AE" w:rsidRDefault="00FD3E69" w:rsidP="001638AE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All praise is due to Allah, praise that complies with His blessings and compensates His</w:t>
      </w:r>
      <w:r w:rsidR="00E80F8C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abundance. Our Lord, for You is all praise as befits the majesty of Your countenance</w:t>
      </w:r>
      <w:r w:rsidR="001638AE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and the might of Your authority. O Allah, I cannot sufficiently enumerate praises upon</w:t>
      </w:r>
      <w:r w:rsidR="001638AE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You; You are as You have praised Yourself. I bear witness that there is no god but Allah</w:t>
      </w:r>
      <w:r w:rsidR="001638AE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alone and He has no partner, and I bear witness that Muḥammad is His slave and</w:t>
      </w:r>
      <w:r w:rsidR="00E80F8C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Messenger and His sincere and intimate friend, the best prophet that Allah sent to the</w:t>
      </w:r>
      <w:r w:rsidR="001638AE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entire world as a herald of glad tidings and admonition. O Allah, pray upon, give peace</w:t>
      </w:r>
      <w:r w:rsidR="001638AE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 xml:space="preserve">and give blessings upon our </w:t>
      </w:r>
      <w:r w:rsidRPr="005A07FF">
        <w:rPr>
          <w:rFonts w:ascii="Gentium,Italic" w:hAnsi="Gentium,Italic" w:cs="Gentium,Italic"/>
          <w:i/>
          <w:iCs/>
          <w:color w:val="000000"/>
          <w:sz w:val="36"/>
          <w:szCs w:val="36"/>
        </w:rPr>
        <w:t xml:space="preserve">Sayyid </w:t>
      </w:r>
      <w:r w:rsidRPr="005A07FF">
        <w:rPr>
          <w:color w:val="000000"/>
          <w:sz w:val="36"/>
          <w:szCs w:val="36"/>
        </w:rPr>
        <w:t xml:space="preserve">Muḥammad and upon the family of our </w:t>
      </w:r>
      <w:r w:rsidRPr="005A07FF">
        <w:rPr>
          <w:rFonts w:ascii="Gentium,Italic" w:hAnsi="Gentium,Italic" w:cs="Gentium,Italic"/>
          <w:i/>
          <w:iCs/>
          <w:color w:val="000000"/>
          <w:sz w:val="36"/>
          <w:szCs w:val="36"/>
        </w:rPr>
        <w:t>Sayyid</w:t>
      </w:r>
      <w:r w:rsidR="00E80F8C">
        <w:rPr>
          <w:rFonts w:ascii="Gentium,Italic" w:hAnsi="Gentium,Italic" w:cs="Gentium,Italic"/>
          <w:i/>
          <w:iCs/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 xml:space="preserve">Muḥammad, prayers and peace that last inseparably until the Day of Judgement. </w:t>
      </w:r>
      <w:r w:rsidR="001638AE">
        <w:rPr>
          <w:rFonts w:ascii="Gentium,Italic" w:hAnsi="Gentium,Italic" w:cs="Gentium,Italic"/>
          <w:i/>
          <w:iCs/>
          <w:color w:val="000000"/>
          <w:sz w:val="36"/>
          <w:szCs w:val="36"/>
        </w:rPr>
        <w:t xml:space="preserve"> </w:t>
      </w:r>
      <w:r w:rsidR="00E80F8C">
        <w:rPr>
          <w:color w:val="000000"/>
          <w:sz w:val="36"/>
          <w:szCs w:val="36"/>
        </w:rPr>
        <w:t xml:space="preserve">I </w:t>
      </w:r>
      <w:r w:rsidRPr="005A07FF">
        <w:rPr>
          <w:color w:val="000000"/>
          <w:sz w:val="36"/>
          <w:szCs w:val="36"/>
        </w:rPr>
        <w:t>advise you and my sinning self to have fearful awareness of Allah the Exalted.</w:t>
      </w:r>
    </w:p>
    <w:p w:rsidR="001638AE" w:rsidRPr="005A07FF" w:rsidRDefault="001638AE" w:rsidP="001638AE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5A07FF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To proceed, dear slaves of Allah:</w:t>
      </w:r>
    </w:p>
    <w:p w:rsidR="001638AE" w:rsidRPr="005A07FF" w:rsidRDefault="001638AE" w:rsidP="001638AE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E80F8C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Recently, an āya from Allah’s Book, Mighty and Majestic caught my attention and held</w:t>
      </w:r>
      <w:r w:rsidR="00E80F8C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it for a long time, and it stirred up overflowing feelings of security, tranquillity, pride</w:t>
      </w:r>
      <w:r w:rsidR="00E80F8C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and joy, and it is the statement of Allah, the Glorified and Exalted:</w:t>
      </w:r>
    </w:p>
    <w:p w:rsidR="00E80F8C" w:rsidRPr="005A07FF" w:rsidRDefault="00E80F8C" w:rsidP="00E80F8C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E80F8C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  <w:r w:rsidRPr="001638AE">
        <w:rPr>
          <w:b/>
          <w:bCs/>
          <w:color w:val="C00000"/>
          <w:sz w:val="36"/>
          <w:szCs w:val="36"/>
        </w:rPr>
        <w:t>“Allah is the Protector (</w:t>
      </w:r>
      <w:r w:rsidRPr="001638AE">
        <w:rPr>
          <w:rFonts w:ascii="Gentium,Italic" w:hAnsi="Gentium,Italic" w:cs="Gentium,Italic"/>
          <w:b/>
          <w:bCs/>
          <w:i/>
          <w:iCs/>
          <w:color w:val="C00000"/>
          <w:sz w:val="36"/>
          <w:szCs w:val="36"/>
        </w:rPr>
        <w:t>Walī</w:t>
      </w:r>
      <w:r w:rsidRPr="001638AE">
        <w:rPr>
          <w:b/>
          <w:bCs/>
          <w:color w:val="C00000"/>
          <w:sz w:val="36"/>
          <w:szCs w:val="36"/>
        </w:rPr>
        <w:t>) of those who believe. He brings them out of the darkness</w:t>
      </w:r>
      <w:r w:rsidR="00E80F8C" w:rsidRPr="001638AE">
        <w:rPr>
          <w:b/>
          <w:bCs/>
          <w:color w:val="C00000"/>
          <w:sz w:val="36"/>
          <w:szCs w:val="36"/>
        </w:rPr>
        <w:t xml:space="preserve"> </w:t>
      </w:r>
      <w:r w:rsidRPr="001638AE">
        <w:rPr>
          <w:b/>
          <w:bCs/>
          <w:color w:val="C00000"/>
          <w:sz w:val="36"/>
          <w:szCs w:val="36"/>
        </w:rPr>
        <w:t>into the light. But those who disbelieve have false gods as protectors. They take them</w:t>
      </w:r>
      <w:r w:rsidR="00E80F8C" w:rsidRPr="001638AE">
        <w:rPr>
          <w:b/>
          <w:bCs/>
          <w:color w:val="C00000"/>
          <w:sz w:val="36"/>
          <w:szCs w:val="36"/>
        </w:rPr>
        <w:t xml:space="preserve"> </w:t>
      </w:r>
      <w:r w:rsidRPr="001638AE">
        <w:rPr>
          <w:b/>
          <w:bCs/>
          <w:color w:val="C00000"/>
          <w:sz w:val="36"/>
          <w:szCs w:val="36"/>
        </w:rPr>
        <w:t>from the light into the darkness.”</w:t>
      </w:r>
      <w:r w:rsidRPr="00E80F8C">
        <w:rPr>
          <w:b/>
          <w:bCs/>
          <w:color w:val="000000"/>
          <w:sz w:val="36"/>
          <w:szCs w:val="36"/>
        </w:rPr>
        <w:t xml:space="preserve"> [Al-Baqara 2:257]</w:t>
      </w:r>
    </w:p>
    <w:p w:rsidR="00E80F8C" w:rsidRPr="00E80F8C" w:rsidRDefault="00E80F8C" w:rsidP="00E80F8C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</w:p>
    <w:p w:rsidR="00FD3E69" w:rsidRDefault="00FD3E69" w:rsidP="001638AE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lastRenderedPageBreak/>
        <w:t>Then, more feelings of joy entered my thoughts when I came across the other āya that</w:t>
      </w:r>
      <w:r w:rsidR="00E80F8C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confirms and increases the meaning of this āya that caught my attention, and it is the</w:t>
      </w:r>
      <w:r w:rsidR="001638AE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one in which Allah says:</w:t>
      </w:r>
    </w:p>
    <w:p w:rsidR="00E80F8C" w:rsidRPr="005A07FF" w:rsidRDefault="00E80F8C" w:rsidP="00E80F8C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E80F8C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  <w:r w:rsidRPr="001638AE">
        <w:rPr>
          <w:b/>
          <w:bCs/>
          <w:color w:val="C00000"/>
          <w:sz w:val="36"/>
          <w:szCs w:val="36"/>
        </w:rPr>
        <w:t>“This is because Allah is the</w:t>
      </w:r>
      <w:r w:rsidR="00E80F8C" w:rsidRPr="001638AE">
        <w:rPr>
          <w:b/>
          <w:bCs/>
          <w:color w:val="C00000"/>
          <w:sz w:val="36"/>
          <w:szCs w:val="36"/>
        </w:rPr>
        <w:t xml:space="preserve"> Protector of those who believe </w:t>
      </w:r>
      <w:r w:rsidRPr="001638AE">
        <w:rPr>
          <w:b/>
          <w:bCs/>
          <w:color w:val="C00000"/>
          <w:sz w:val="36"/>
          <w:szCs w:val="36"/>
        </w:rPr>
        <w:t>and because those who</w:t>
      </w:r>
      <w:r w:rsidR="00E80F8C" w:rsidRPr="001638AE">
        <w:rPr>
          <w:b/>
          <w:bCs/>
          <w:color w:val="C00000"/>
          <w:sz w:val="36"/>
          <w:szCs w:val="36"/>
        </w:rPr>
        <w:t xml:space="preserve"> disbelieve have no </w:t>
      </w:r>
      <w:r w:rsidRPr="001638AE">
        <w:rPr>
          <w:b/>
          <w:bCs/>
          <w:color w:val="C00000"/>
          <w:sz w:val="36"/>
          <w:szCs w:val="36"/>
        </w:rPr>
        <w:t>protector.”</w:t>
      </w:r>
      <w:r w:rsidRPr="00E80F8C">
        <w:rPr>
          <w:b/>
          <w:bCs/>
          <w:color w:val="000000"/>
          <w:sz w:val="36"/>
          <w:szCs w:val="36"/>
        </w:rPr>
        <w:t xml:space="preserve"> [Muḥammad 47:11]</w:t>
      </w:r>
    </w:p>
    <w:p w:rsidR="00E80F8C" w:rsidRPr="00E80F8C" w:rsidRDefault="00E80F8C" w:rsidP="00E80F8C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</w:p>
    <w:p w:rsidR="00FD3E69" w:rsidRDefault="00FD3E69" w:rsidP="001638AE">
      <w:pPr>
        <w:pStyle w:val="a3"/>
        <w:bidi w:val="0"/>
        <w:ind w:firstLine="426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Therefore, I am Allah’s pampered slave, living under His shade. I am His slave, safe</w:t>
      </w:r>
      <w:r w:rsidR="00E80F8C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under His guardianship and care, because I am from amongst those who believe in Him</w:t>
      </w:r>
      <w:r w:rsidR="00E80F8C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and know Him as One, Unique, Eternal Lord. From Him is the beginning and to Him is</w:t>
      </w:r>
      <w:r w:rsidR="00E80F8C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the end. I certainly haven’t been abandoned in the earth. I am not an orphan nor have I</w:t>
      </w:r>
      <w:r w:rsidR="00E80F8C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been orphaned in the deserts of the world. Psychological problems will never ensnare</w:t>
      </w:r>
      <w:r w:rsidR="00E80F8C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me. The maladies of depression will never ensnare me. The traps of transgressors and</w:t>
      </w:r>
      <w:r w:rsidR="00E80F8C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the forces of evil will never catch me,</w:t>
      </w:r>
      <w:r w:rsidR="001638AE">
        <w:rPr>
          <w:color w:val="000000"/>
          <w:sz w:val="36"/>
          <w:szCs w:val="36"/>
        </w:rPr>
        <w:t xml:space="preserve"> because I am shaded by Allah’s </w:t>
      </w:r>
      <w:r w:rsidRPr="005A07FF">
        <w:rPr>
          <w:color w:val="000000"/>
          <w:sz w:val="36"/>
          <w:szCs w:val="36"/>
        </w:rPr>
        <w:t>protection,</w:t>
      </w:r>
      <w:r w:rsidR="001638AE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because I am from those of whom Allah has said:</w:t>
      </w:r>
    </w:p>
    <w:p w:rsidR="00E80F8C" w:rsidRPr="005A07FF" w:rsidRDefault="00E80F8C" w:rsidP="00E80F8C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Pr="00E80F8C" w:rsidRDefault="00FD3E69" w:rsidP="005A07FF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  <w:r w:rsidRPr="001638AE">
        <w:rPr>
          <w:b/>
          <w:bCs/>
          <w:color w:val="C00000"/>
          <w:sz w:val="36"/>
          <w:szCs w:val="36"/>
        </w:rPr>
        <w:t>“This is because Allah is the Protector of those who believe.”</w:t>
      </w:r>
      <w:r w:rsidRPr="00E80F8C">
        <w:rPr>
          <w:b/>
          <w:bCs/>
          <w:color w:val="000000"/>
          <w:sz w:val="36"/>
          <w:szCs w:val="36"/>
        </w:rPr>
        <w:t xml:space="preserve"> [Muḥammad 47:11]</w:t>
      </w:r>
    </w:p>
    <w:p w:rsidR="00E80F8C" w:rsidRPr="005A07FF" w:rsidRDefault="00E80F8C" w:rsidP="00E80F8C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1638AE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Indeed – dear brothers – indeed overflowing joy entered my being and a spirit of pride</w:t>
      </w:r>
      <w:r w:rsidR="00E80F8C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overwhelmed my feelings. Me! Who am I? I am Allah’s pampered slave, as I’ve told you,</w:t>
      </w:r>
      <w:r w:rsidR="001638AE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under His shade, and I b</w:t>
      </w:r>
      <w:r w:rsidR="001638AE">
        <w:rPr>
          <w:color w:val="000000"/>
          <w:sz w:val="36"/>
          <w:szCs w:val="36"/>
        </w:rPr>
        <w:t xml:space="preserve">elieve that these feelings that </w:t>
      </w:r>
      <w:r w:rsidRPr="005A07FF">
        <w:rPr>
          <w:color w:val="000000"/>
          <w:sz w:val="36"/>
          <w:szCs w:val="36"/>
        </w:rPr>
        <w:t>entered my being when this āya</w:t>
      </w:r>
      <w:r w:rsidR="00E80F8C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in the Book of Allah, Mighty and Majestic, caught my attention, must inevitably enter</w:t>
      </w:r>
      <w:r w:rsidR="001638AE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 xml:space="preserve">the </w:t>
      </w:r>
      <w:r w:rsidRPr="005A07FF">
        <w:rPr>
          <w:color w:val="000000"/>
          <w:sz w:val="36"/>
          <w:szCs w:val="36"/>
        </w:rPr>
        <w:lastRenderedPageBreak/>
        <w:t>thoughts of each one of you. Each of you must be struck by this āya and made to</w:t>
      </w:r>
      <w:r w:rsidR="00252A48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reflect on it:</w:t>
      </w:r>
    </w:p>
    <w:p w:rsidR="00252A48" w:rsidRPr="00252A48" w:rsidRDefault="00252A48" w:rsidP="00252A48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</w:p>
    <w:p w:rsidR="00FD3E69" w:rsidRPr="001638AE" w:rsidRDefault="00FD3E69" w:rsidP="005A07FF">
      <w:pPr>
        <w:pStyle w:val="a3"/>
        <w:bidi w:val="0"/>
        <w:ind w:firstLine="426"/>
        <w:jc w:val="both"/>
        <w:rPr>
          <w:b/>
          <w:bCs/>
          <w:color w:val="C00000"/>
          <w:sz w:val="36"/>
          <w:szCs w:val="36"/>
        </w:rPr>
      </w:pPr>
      <w:r w:rsidRPr="001638AE">
        <w:rPr>
          <w:b/>
          <w:bCs/>
          <w:color w:val="C00000"/>
          <w:sz w:val="36"/>
          <w:szCs w:val="36"/>
        </w:rPr>
        <w:t>“Allah is the Protector (</w:t>
      </w:r>
      <w:r w:rsidRPr="001638AE">
        <w:rPr>
          <w:rFonts w:ascii="Gentium,Italic" w:hAnsi="Gentium,Italic" w:cs="Gentium,Italic"/>
          <w:b/>
          <w:bCs/>
          <w:i/>
          <w:iCs/>
          <w:color w:val="C00000"/>
          <w:sz w:val="36"/>
          <w:szCs w:val="36"/>
        </w:rPr>
        <w:t>Walī</w:t>
      </w:r>
      <w:r w:rsidRPr="001638AE">
        <w:rPr>
          <w:b/>
          <w:bCs/>
          <w:color w:val="C00000"/>
          <w:sz w:val="36"/>
          <w:szCs w:val="36"/>
        </w:rPr>
        <w:t>) of those who believe. He brings them out of the darkness</w:t>
      </w:r>
    </w:p>
    <w:p w:rsidR="00FD3E69" w:rsidRPr="00252A48" w:rsidRDefault="00FD3E69" w:rsidP="005A07FF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  <w:r w:rsidRPr="001638AE">
        <w:rPr>
          <w:b/>
          <w:bCs/>
          <w:color w:val="C00000"/>
          <w:sz w:val="36"/>
          <w:szCs w:val="36"/>
        </w:rPr>
        <w:t>into the light.”</w:t>
      </w:r>
      <w:r w:rsidRPr="00252A48">
        <w:rPr>
          <w:b/>
          <w:bCs/>
          <w:color w:val="000000"/>
          <w:sz w:val="36"/>
          <w:szCs w:val="36"/>
        </w:rPr>
        <w:t xml:space="preserve"> [Al-Baqara 2:257]</w:t>
      </w:r>
    </w:p>
    <w:p w:rsidR="00252A48" w:rsidRPr="00252A48" w:rsidRDefault="00252A48" w:rsidP="00252A48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</w:p>
    <w:p w:rsidR="00FD3E69" w:rsidRDefault="00FD3E69" w:rsidP="001638AE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This overflowing joy will undoubtedly enter you. You will inevitably feel the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tranquillity that you have certainly not been abandoned in the earth. You are not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orphans and you haven’t been orphaned in the deserts of the world. Indeed, neither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psychological problems nor maladies of depression will ever ensnare you. Various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psychological problems will never lead you to drugs and intoxicants, and other such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things, because you are living under the shade of Allah’s protection.</w:t>
      </w:r>
      <w:r w:rsidR="001638AE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You are living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under the shade of Allah’s guardianship:</w:t>
      </w:r>
    </w:p>
    <w:p w:rsidR="00247F82" w:rsidRPr="00247F82" w:rsidRDefault="00247F82" w:rsidP="00247F82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</w:p>
    <w:p w:rsidR="00FD3E69" w:rsidRPr="00247F82" w:rsidRDefault="00FD3E69" w:rsidP="00247F82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  <w:r w:rsidRPr="001638AE">
        <w:rPr>
          <w:b/>
          <w:bCs/>
          <w:color w:val="C00000"/>
          <w:sz w:val="36"/>
          <w:szCs w:val="36"/>
        </w:rPr>
        <w:t>“This is because Allah is the Protector of those who believe and because those who</w:t>
      </w:r>
      <w:r w:rsidR="00247F82" w:rsidRPr="001638AE">
        <w:rPr>
          <w:b/>
          <w:bCs/>
          <w:color w:val="C00000"/>
          <w:sz w:val="36"/>
          <w:szCs w:val="36"/>
        </w:rPr>
        <w:t xml:space="preserve"> </w:t>
      </w:r>
      <w:r w:rsidRPr="001638AE">
        <w:rPr>
          <w:b/>
          <w:bCs/>
          <w:color w:val="C00000"/>
          <w:sz w:val="36"/>
          <w:szCs w:val="36"/>
        </w:rPr>
        <w:t>disbelieve have no protector.”</w:t>
      </w:r>
      <w:r w:rsidRPr="00247F82">
        <w:rPr>
          <w:b/>
          <w:bCs/>
          <w:color w:val="000000"/>
          <w:sz w:val="36"/>
          <w:szCs w:val="36"/>
        </w:rPr>
        <w:t xml:space="preserve"> [Muḥammad 47:11]</w:t>
      </w:r>
    </w:p>
    <w:p w:rsidR="00247F82" w:rsidRPr="005A07FF" w:rsidRDefault="00247F82" w:rsidP="00247F82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247F82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Once this joy has entered your being, each one of you must rejoice and recite this verse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that Allah, Mighty and Majestic, has taught us when He addressed us, informing us:</w:t>
      </w:r>
    </w:p>
    <w:p w:rsidR="00247F82" w:rsidRPr="005A07FF" w:rsidRDefault="00247F82" w:rsidP="00247F82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Pr="00247F82" w:rsidRDefault="00FD3E69" w:rsidP="00247F82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  <w:r w:rsidRPr="001638AE">
        <w:rPr>
          <w:b/>
          <w:bCs/>
          <w:color w:val="C00000"/>
          <w:sz w:val="36"/>
          <w:szCs w:val="36"/>
        </w:rPr>
        <w:t>“My Protector is Allah, who sent down the Book. He takes care of the righteous.”</w:t>
      </w:r>
      <w:r w:rsidRPr="00247F82">
        <w:rPr>
          <w:b/>
          <w:bCs/>
          <w:color w:val="000000"/>
          <w:sz w:val="36"/>
          <w:szCs w:val="36"/>
        </w:rPr>
        <w:t xml:space="preserve"> [Al-ʾAʿrāf 7:196]</w:t>
      </w:r>
    </w:p>
    <w:p w:rsidR="00247F82" w:rsidRPr="00247F82" w:rsidRDefault="00247F82" w:rsidP="00247F82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</w:p>
    <w:p w:rsidR="00FD3E69" w:rsidRDefault="00FD3E69" w:rsidP="005A07FF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Yes, yes my Lord:</w:t>
      </w:r>
    </w:p>
    <w:p w:rsidR="001638AE" w:rsidRPr="005A07FF" w:rsidRDefault="001638AE" w:rsidP="001638AE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Pr="00247F82" w:rsidRDefault="00FD3E69" w:rsidP="00247F82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  <w:r w:rsidRPr="001638AE">
        <w:rPr>
          <w:b/>
          <w:bCs/>
          <w:color w:val="C00000"/>
          <w:sz w:val="36"/>
          <w:szCs w:val="36"/>
        </w:rPr>
        <w:lastRenderedPageBreak/>
        <w:t>“My Protector is Allah, who sent down the Book. He takes care of the righteous.”</w:t>
      </w:r>
      <w:r w:rsidRPr="00247F82">
        <w:rPr>
          <w:b/>
          <w:bCs/>
          <w:color w:val="000000"/>
          <w:sz w:val="36"/>
          <w:szCs w:val="36"/>
        </w:rPr>
        <w:t xml:space="preserve"> [Al-ʾAʿrāf 7:196]</w:t>
      </w:r>
    </w:p>
    <w:p w:rsidR="00247F82" w:rsidRPr="005A07FF" w:rsidRDefault="00247F82" w:rsidP="00247F82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247F82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Indeed I believe that these feelings should enter the thoughts of all Muslims. They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should enter the being of the entire Islamic world, embodied by its people and its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leaders, as long as we have been honoured by true faith in Allah, as long as we have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been honoured by knowing that we are His owned slaves and that we are connected to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this protection – His protection of us and His</w:t>
      </w:r>
      <w:r w:rsidR="00247F82">
        <w:rPr>
          <w:color w:val="000000"/>
          <w:sz w:val="36"/>
          <w:szCs w:val="36"/>
        </w:rPr>
        <w:t xml:space="preserve"> guardianship over us – that is </w:t>
      </w:r>
      <w:r w:rsidRPr="005A07FF">
        <w:rPr>
          <w:color w:val="000000"/>
          <w:sz w:val="36"/>
          <w:szCs w:val="36"/>
        </w:rPr>
        <w:t>because He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is the Creator of the entire universe. That is because He is the administrator of the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entire world. These feelings must enter the being of the entire Islamic world, wherever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it is, and be embodied – as I have said – by its people and its leaders.</w:t>
      </w:r>
    </w:p>
    <w:p w:rsidR="00247F82" w:rsidRPr="005A07FF" w:rsidRDefault="00247F82" w:rsidP="00247F82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247F82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I am amazed, dear slaves of Allah, I am amazed at those who know Allah and know how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they are under Allah’s protection and know how they are under Allah’s guardianship,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yet they insist on falling down from the throne of Allah’s protection over them and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submitting to the transgressors and the</w:t>
      </w:r>
      <w:r w:rsidR="00247F82">
        <w:rPr>
          <w:color w:val="000000"/>
          <w:sz w:val="36"/>
          <w:szCs w:val="36"/>
        </w:rPr>
        <w:t xml:space="preserve"> forces of evil, and then making </w:t>
      </w:r>
      <w:r w:rsidRPr="005A07FF">
        <w:rPr>
          <w:color w:val="000000"/>
          <w:sz w:val="36"/>
          <w:szCs w:val="36"/>
        </w:rPr>
        <w:t>themselves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enslaved prisoners before them, enslaved prisoners of the transgressors. I am amazed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at those who exchange Allah’s protection for the protection of the transgressors from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amongst Allah’s slaves, Mighty and Majestic.</w:t>
      </w:r>
    </w:p>
    <w:p w:rsidR="00247F82" w:rsidRPr="005A07FF" w:rsidRDefault="00247F82" w:rsidP="00247F82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247F82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These forces of evil, which kick the Muslims around, left and right, right and left, play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about with them as if they were playing with a ball; they proclaim democracy and they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 xml:space="preserve">call to </w:t>
      </w:r>
      <w:r w:rsidRPr="005A07FF">
        <w:rPr>
          <w:color w:val="000000"/>
          <w:sz w:val="36"/>
          <w:szCs w:val="36"/>
        </w:rPr>
        <w:lastRenderedPageBreak/>
        <w:t>it, and they threaten those who haven’t enjoined it upon themselves, and they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do this as long as it is the vessel that they are able to ride in order to realise their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interests, as long as it is the trustworthy servant that the forces of evil are able to herd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towards their benefits and their stolen goods, for when the forces of evil see that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democracy only serves its adherents and that democracy only guides its adherents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towards the truth and they cling to it, and they turn away from falsehood and reject it,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see then how quickly the forces of evil turn and call for despotism and for the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protection of despots, until the very last drop. Indeed it is not democracy or despotism,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but rather special interests that the forces evil desire to make use of. The forces of evil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desire to ride us like a vessel in order to realise their benefits and achieve their goals.</w:t>
      </w:r>
    </w:p>
    <w:p w:rsidR="00247F82" w:rsidRPr="005A07FF" w:rsidRDefault="00247F82" w:rsidP="00247F82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247F82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I am amazed at those who exchange Allah’s protection and shade and insist on falling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from the throne of this divine protection, and then surrender to the prison of these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transgressors, or surrender to the forces of evil, dear slaves of Allah.</w:t>
      </w:r>
    </w:p>
    <w:p w:rsidR="00247F82" w:rsidRPr="005A07FF" w:rsidRDefault="00247F82" w:rsidP="00247F82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247F82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As for us, we are Allah’s believing slaves, we believe in Him. We are His slaves who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know Him as One Lord Who has no partner and we know that we are His slaves. We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have pledged ourselves to Him to be upon that way that He has commanded us to be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upon, with our utmost effort. We pledged ourselves to Him to turn away from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everything that Allah, Mighty and Majestic, has warned us against, with our utmost</w:t>
      </w:r>
      <w:r w:rsidR="00247F82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effort.</w:t>
      </w:r>
    </w:p>
    <w:p w:rsidR="00247F82" w:rsidRPr="005A07FF" w:rsidRDefault="00247F82" w:rsidP="00247F82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C916F3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lastRenderedPageBreak/>
        <w:t>Therefore, our Protector is Allah, Glorified and Exalted. This is our identity, dear slaves</w:t>
      </w:r>
      <w:r w:rsidR="00C916F3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of Allah. This is our reality. We will never fall down from the throne of Allah’s</w:t>
      </w:r>
      <w:r w:rsidR="00C916F3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protection over us. We will never turn our faces towards any direction in the world that</w:t>
      </w:r>
      <w:r w:rsidR="00C916F3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entices us towards it for its own interests and its own benefits, desiring to control us</w:t>
      </w:r>
      <w:r w:rsidR="00C916F3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and our rights. How? How can we exchange felicity for wretchedness? How can we</w:t>
      </w:r>
      <w:r w:rsidR="00C916F3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leave the felicity that Allah, Mighty and Majestic, has assuaged us with and let</w:t>
      </w:r>
      <w:r w:rsidR="00C916F3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ourselves drool at wretchedness? Who would drool at the wretchedness that is enticing</w:t>
      </w:r>
      <w:r w:rsidR="00C916F3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him for its own purposes, dear slaves of Allah!</w:t>
      </w:r>
    </w:p>
    <w:p w:rsidR="00C916F3" w:rsidRPr="005A07FF" w:rsidRDefault="00C916F3" w:rsidP="00C916F3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C916F3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This is a summary, which I have mentioned to you, of the revelation of joy that entered</w:t>
      </w:r>
      <w:r w:rsidR="00C916F3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my being, and I am saying the truth: when I recently came across this beloved āya,</w:t>
      </w:r>
      <w:r w:rsidR="00C916F3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which is so dear to us:</w:t>
      </w:r>
    </w:p>
    <w:p w:rsidR="00C916F3" w:rsidRPr="005A07FF" w:rsidRDefault="00C916F3" w:rsidP="00C916F3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B35271" w:rsidRDefault="00FD3E69" w:rsidP="00B35271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  <w:r w:rsidRPr="00B35271">
        <w:rPr>
          <w:b/>
          <w:bCs/>
          <w:color w:val="C00000"/>
          <w:sz w:val="36"/>
          <w:szCs w:val="36"/>
        </w:rPr>
        <w:t>“Allah is the Protector (</w:t>
      </w:r>
      <w:r w:rsidRPr="00B35271">
        <w:rPr>
          <w:rFonts w:ascii="Gentium,Italic" w:hAnsi="Gentium,Italic" w:cs="Gentium,Italic"/>
          <w:b/>
          <w:bCs/>
          <w:i/>
          <w:iCs/>
          <w:color w:val="C00000"/>
          <w:sz w:val="36"/>
          <w:szCs w:val="36"/>
        </w:rPr>
        <w:t>Walī</w:t>
      </w:r>
      <w:r w:rsidRPr="00B35271">
        <w:rPr>
          <w:b/>
          <w:bCs/>
          <w:color w:val="C00000"/>
          <w:sz w:val="36"/>
          <w:szCs w:val="36"/>
        </w:rPr>
        <w:t>) of those who believe. He brings them out of the darkness</w:t>
      </w:r>
      <w:r w:rsidR="00B35271" w:rsidRPr="00B35271">
        <w:rPr>
          <w:b/>
          <w:bCs/>
          <w:color w:val="C00000"/>
          <w:sz w:val="36"/>
          <w:szCs w:val="36"/>
        </w:rPr>
        <w:t xml:space="preserve"> </w:t>
      </w:r>
      <w:r w:rsidRPr="00B35271">
        <w:rPr>
          <w:b/>
          <w:bCs/>
          <w:color w:val="C00000"/>
          <w:sz w:val="36"/>
          <w:szCs w:val="36"/>
        </w:rPr>
        <w:t>into the light.”</w:t>
      </w:r>
    </w:p>
    <w:p w:rsidR="00FD3E69" w:rsidRPr="00C916F3" w:rsidRDefault="00FD3E69" w:rsidP="00B35271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  <w:r w:rsidRPr="00C916F3">
        <w:rPr>
          <w:b/>
          <w:bCs/>
          <w:color w:val="000000"/>
          <w:sz w:val="36"/>
          <w:szCs w:val="36"/>
        </w:rPr>
        <w:t xml:space="preserve"> [Al-Baqara 2:257]</w:t>
      </w:r>
    </w:p>
    <w:p w:rsidR="00C916F3" w:rsidRPr="00C916F3" w:rsidRDefault="00C916F3" w:rsidP="00C916F3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</w:p>
    <w:p w:rsidR="00FD3E69" w:rsidRDefault="00FD3E69" w:rsidP="00DF42D9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Indeed I say to you in truth, bring glad tidings, and I say to myself: as long as we live</w:t>
      </w:r>
      <w:r w:rsidR="00C916F3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within Allah’s shade, Mighty and Majestic, as long as we are proud of Allah’s protection</w:t>
      </w:r>
      <w:r w:rsidR="00C916F3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over us, as long as we are truthful in our pledge to Allah, Mighty and Majestic, that we</w:t>
      </w:r>
      <w:r w:rsidR="00C916F3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will never take anyone besides Him as a protector, then I give myself and you the glad</w:t>
      </w:r>
      <w:r w:rsidR="00C916F3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tidings that security will never desert us</w:t>
      </w:r>
      <w:r w:rsidR="00DF42D9">
        <w:rPr>
          <w:color w:val="000000"/>
          <w:sz w:val="36"/>
          <w:szCs w:val="36"/>
        </w:rPr>
        <w:t xml:space="preserve">, that tranquillity will remain </w:t>
      </w:r>
      <w:r w:rsidRPr="005A07FF">
        <w:rPr>
          <w:color w:val="000000"/>
          <w:sz w:val="36"/>
          <w:szCs w:val="36"/>
        </w:rPr>
        <w:t>inseparable from</w:t>
      </w:r>
      <w:r w:rsidR="00DF42D9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us and that the joy of felicity will remain within us. Who is it that doubts that when</w:t>
      </w:r>
      <w:r w:rsidR="00DF42D9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 xml:space="preserve">Allah’s protection, </w:t>
      </w:r>
      <w:r w:rsidRPr="005A07FF">
        <w:rPr>
          <w:color w:val="000000"/>
          <w:sz w:val="36"/>
          <w:szCs w:val="36"/>
        </w:rPr>
        <w:lastRenderedPageBreak/>
        <w:t>Glorified and Exalted, follows an Ummah, then this Ummah will</w:t>
      </w:r>
      <w:r w:rsidR="00DF42D9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achieve every kind of felicity?</w:t>
      </w:r>
    </w:p>
    <w:p w:rsidR="00DF42D9" w:rsidRPr="005A07FF" w:rsidRDefault="00DF42D9" w:rsidP="00DF42D9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DF42D9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Dear slaves of Allah, the last thing that I want to say to you is an answer to a question</w:t>
      </w:r>
      <w:r w:rsidR="00DF42D9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that may have entered the thoughts of many of you: do you think that these</w:t>
      </w:r>
      <w:r w:rsidR="00DF42D9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tribulations that keep coming from all around us, from the east of the earth and the</w:t>
      </w:r>
      <w:r w:rsidR="00DF42D9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west, will any of it reach us? I give you this answer: Have you heard the speech of Allah,</w:t>
      </w:r>
      <w:r w:rsidR="00DF42D9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Glorified and Exalted? Indeed, He responds to you, and it’s as if it were revealed</w:t>
      </w:r>
      <w:r w:rsidR="00DF42D9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yesterday. Indeed it is the answer that is contained with this good news for you:</w:t>
      </w:r>
    </w:p>
    <w:p w:rsidR="00DF42D9" w:rsidRPr="005A07FF" w:rsidRDefault="00DF42D9" w:rsidP="00DF42D9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DF42D9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B35271">
        <w:rPr>
          <w:b/>
          <w:bCs/>
          <w:color w:val="C00000"/>
          <w:sz w:val="36"/>
          <w:szCs w:val="36"/>
        </w:rPr>
        <w:t>“Those who believe and do not mix their faith with any wrongdoing, they are the oneswho are safe; it is they who are guided.”</w:t>
      </w:r>
      <w:r w:rsidRPr="00DF42D9">
        <w:rPr>
          <w:b/>
          <w:bCs/>
          <w:color w:val="000000"/>
          <w:sz w:val="36"/>
          <w:szCs w:val="36"/>
        </w:rPr>
        <w:t xml:space="preserve"> [Al-Anʿām 6:82]</w:t>
      </w:r>
    </w:p>
    <w:p w:rsidR="00DF42D9" w:rsidRPr="005A07FF" w:rsidRDefault="00DF42D9" w:rsidP="00DF42D9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5A07FF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Have you heard? Have you reflected on this speech?</w:t>
      </w:r>
    </w:p>
    <w:p w:rsidR="00DF42D9" w:rsidRPr="005A07FF" w:rsidRDefault="00DF42D9" w:rsidP="00DF42D9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Pr="00DF42D9" w:rsidRDefault="00FD3E69" w:rsidP="00DF42D9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  <w:r w:rsidRPr="00DF42D9">
        <w:rPr>
          <w:b/>
          <w:bCs/>
          <w:color w:val="000000"/>
          <w:sz w:val="36"/>
          <w:szCs w:val="36"/>
        </w:rPr>
        <w:t>“Those who believe and do not mix their faith with any wrongdoing, they are the ones</w:t>
      </w:r>
      <w:r w:rsidR="00DF42D9" w:rsidRPr="00DF42D9">
        <w:rPr>
          <w:b/>
          <w:bCs/>
          <w:color w:val="000000"/>
          <w:sz w:val="36"/>
          <w:szCs w:val="36"/>
        </w:rPr>
        <w:t xml:space="preserve"> </w:t>
      </w:r>
      <w:r w:rsidRPr="00DF42D9">
        <w:rPr>
          <w:b/>
          <w:bCs/>
          <w:color w:val="000000"/>
          <w:sz w:val="36"/>
          <w:szCs w:val="36"/>
        </w:rPr>
        <w:t>who are safe; it is they who are guided.”</w:t>
      </w:r>
    </w:p>
    <w:p w:rsidR="00DF42D9" w:rsidRPr="005A07FF" w:rsidRDefault="00DF42D9" w:rsidP="00DF42D9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DF42D9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Indeed I declare, in my name, in your name, in the name of our Ummah here in our</w:t>
      </w:r>
      <w:r w:rsidR="00DF42D9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Shām, that we are believers in Allah. We are confident that we will adhere to the</w:t>
      </w:r>
      <w:r w:rsidR="00DF42D9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covenant of Allah, Mighty and Majestic, as far as we are able. Therefore, security and</w:t>
      </w:r>
      <w:r w:rsidR="00DF42D9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safety will be our ally. Security and safety will never desert us. This is glad tidings from</w:t>
      </w:r>
      <w:r w:rsidR="00DF42D9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the Lord of all Creation to us.</w:t>
      </w:r>
    </w:p>
    <w:p w:rsidR="00DF42D9" w:rsidRPr="005A07FF" w:rsidRDefault="00DF42D9" w:rsidP="00DF42D9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Default="00FD3E69" w:rsidP="00DF42D9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  <w:r w:rsidRPr="00DF42D9">
        <w:rPr>
          <w:b/>
          <w:bCs/>
          <w:color w:val="000000"/>
          <w:sz w:val="36"/>
          <w:szCs w:val="36"/>
        </w:rPr>
        <w:lastRenderedPageBreak/>
        <w:t>“Those who believe and do not mix their faith with any wrongdoing, they are the ones</w:t>
      </w:r>
      <w:r w:rsidR="00DF42D9" w:rsidRPr="00DF42D9">
        <w:rPr>
          <w:b/>
          <w:bCs/>
          <w:color w:val="000000"/>
          <w:sz w:val="36"/>
          <w:szCs w:val="36"/>
        </w:rPr>
        <w:t xml:space="preserve"> </w:t>
      </w:r>
      <w:r w:rsidRPr="00DF42D9">
        <w:rPr>
          <w:b/>
          <w:bCs/>
          <w:color w:val="000000"/>
          <w:sz w:val="36"/>
          <w:szCs w:val="36"/>
        </w:rPr>
        <w:t>who are safe; it is they who are guided.”</w:t>
      </w:r>
    </w:p>
    <w:p w:rsidR="00DF42D9" w:rsidRPr="00DF42D9" w:rsidRDefault="00DF42D9" w:rsidP="00DF42D9">
      <w:pPr>
        <w:pStyle w:val="a3"/>
        <w:bidi w:val="0"/>
        <w:ind w:firstLine="426"/>
        <w:jc w:val="both"/>
        <w:rPr>
          <w:b/>
          <w:bCs/>
          <w:color w:val="000000"/>
          <w:sz w:val="36"/>
          <w:szCs w:val="36"/>
        </w:rPr>
      </w:pPr>
    </w:p>
    <w:p w:rsidR="00FD3E69" w:rsidRDefault="00FD3E69" w:rsidP="00DF42D9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O Allah, indeed we call on You as our witness, that we are believers in You, so make all</w:t>
      </w:r>
      <w:r w:rsidR="00DF42D9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 xml:space="preserve">of us, O Allah – leaders and people – O Allah, make all of us from amongst </w:t>
      </w:r>
      <w:r w:rsidRPr="00DF42D9">
        <w:rPr>
          <w:b/>
          <w:bCs/>
          <w:color w:val="000000"/>
          <w:sz w:val="36"/>
          <w:szCs w:val="36"/>
        </w:rPr>
        <w:t>“Those who</w:t>
      </w:r>
      <w:r w:rsidR="00DF42D9" w:rsidRPr="00DF42D9">
        <w:rPr>
          <w:b/>
          <w:bCs/>
          <w:color w:val="000000"/>
          <w:sz w:val="36"/>
          <w:szCs w:val="36"/>
        </w:rPr>
        <w:t xml:space="preserve"> </w:t>
      </w:r>
      <w:r w:rsidRPr="00DF42D9">
        <w:rPr>
          <w:b/>
          <w:bCs/>
          <w:color w:val="000000"/>
          <w:sz w:val="36"/>
          <w:szCs w:val="36"/>
        </w:rPr>
        <w:t>believe and do not mix their faith with any wrongdoing”</w:t>
      </w:r>
      <w:r w:rsidRPr="005A07FF">
        <w:rPr>
          <w:color w:val="000000"/>
          <w:sz w:val="36"/>
          <w:szCs w:val="36"/>
        </w:rPr>
        <w:t xml:space="preserve"> so that we can be safe and</w:t>
      </w:r>
      <w:r w:rsidR="00DF42D9">
        <w:rPr>
          <w:color w:val="000000"/>
          <w:sz w:val="36"/>
          <w:szCs w:val="36"/>
        </w:rPr>
        <w:t xml:space="preserve"> </w:t>
      </w:r>
      <w:r w:rsidRPr="005A07FF">
        <w:rPr>
          <w:color w:val="000000"/>
          <w:sz w:val="36"/>
          <w:szCs w:val="36"/>
        </w:rPr>
        <w:t>secure in this life and the next.</w:t>
      </w:r>
    </w:p>
    <w:p w:rsidR="00DF42D9" w:rsidRPr="005A07FF" w:rsidRDefault="00DF42D9" w:rsidP="00DF42D9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</w:p>
    <w:p w:rsidR="00FD3E69" w:rsidRPr="005A07FF" w:rsidRDefault="00FD3E69" w:rsidP="005A07FF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>I say this statement of mine and I seek forgiveness from Allah the Most Great.</w:t>
      </w:r>
    </w:p>
    <w:p w:rsidR="00DF42D9" w:rsidRDefault="00DF42D9" w:rsidP="005A07FF">
      <w:pPr>
        <w:pStyle w:val="a3"/>
        <w:bidi w:val="0"/>
        <w:ind w:firstLine="426"/>
        <w:jc w:val="both"/>
        <w:rPr>
          <w:rFonts w:ascii="AGAArabesque" w:hAnsi="AGAArabesque" w:cs="AGAArabesque"/>
          <w:color w:val="000000"/>
          <w:sz w:val="36"/>
          <w:szCs w:val="36"/>
        </w:rPr>
      </w:pPr>
    </w:p>
    <w:p w:rsidR="00DF42D9" w:rsidRDefault="00DF42D9" w:rsidP="00DF42D9">
      <w:pPr>
        <w:pStyle w:val="a3"/>
        <w:bidi w:val="0"/>
        <w:ind w:firstLine="426"/>
        <w:jc w:val="both"/>
        <w:rPr>
          <w:rFonts w:ascii="AGAArabesque" w:hAnsi="AGAArabesque" w:cs="AGAArabesque"/>
          <w:color w:val="000000"/>
          <w:sz w:val="36"/>
          <w:szCs w:val="36"/>
        </w:rPr>
      </w:pPr>
    </w:p>
    <w:p w:rsidR="00FD3E69" w:rsidRPr="005A07FF" w:rsidRDefault="00FD3E69" w:rsidP="00DF42D9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 xml:space="preserve"> Translated by Mahdi Lock</w:t>
      </w:r>
    </w:p>
    <w:p w:rsidR="00FD3E69" w:rsidRPr="005A07FF" w:rsidRDefault="00FD3E69" w:rsidP="005A07FF">
      <w:pPr>
        <w:pStyle w:val="a3"/>
        <w:bidi w:val="0"/>
        <w:ind w:firstLine="426"/>
        <w:jc w:val="both"/>
        <w:rPr>
          <w:color w:val="000000"/>
          <w:sz w:val="36"/>
          <w:szCs w:val="36"/>
        </w:rPr>
      </w:pPr>
      <w:r w:rsidRPr="005A07FF">
        <w:rPr>
          <w:color w:val="000000"/>
          <w:sz w:val="36"/>
          <w:szCs w:val="36"/>
        </w:rPr>
        <w:t xml:space="preserve">Released by </w:t>
      </w:r>
      <w:r w:rsidRPr="005A07FF">
        <w:rPr>
          <w:color w:val="632423"/>
          <w:sz w:val="36"/>
          <w:szCs w:val="36"/>
        </w:rPr>
        <w:t xml:space="preserve">www.marifah.net </w:t>
      </w:r>
      <w:r w:rsidRPr="005A07FF">
        <w:rPr>
          <w:color w:val="000000"/>
          <w:sz w:val="36"/>
          <w:szCs w:val="36"/>
        </w:rPr>
        <w:t>1432 H</w:t>
      </w:r>
    </w:p>
    <w:p w:rsidR="007E18C8" w:rsidRPr="005A07FF" w:rsidRDefault="007E18C8" w:rsidP="005A07FF">
      <w:pPr>
        <w:pStyle w:val="a3"/>
        <w:ind w:firstLine="426"/>
        <w:jc w:val="both"/>
        <w:rPr>
          <w:sz w:val="36"/>
          <w:szCs w:val="36"/>
          <w:rtl/>
          <w:lang w:bidi="ar-SY"/>
        </w:rPr>
      </w:pPr>
    </w:p>
    <w:sectPr w:rsidR="007E18C8" w:rsidRPr="005A07FF" w:rsidSect="005A07F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674" w:rsidRDefault="00D77674" w:rsidP="005A07FF">
      <w:pPr>
        <w:spacing w:after="0" w:line="240" w:lineRule="auto"/>
      </w:pPr>
      <w:r>
        <w:separator/>
      </w:r>
    </w:p>
  </w:endnote>
  <w:endnote w:type="continuationSeparator" w:id="1">
    <w:p w:rsidR="00D77674" w:rsidRDefault="00D77674" w:rsidP="005A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GAArabes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412153"/>
      <w:docPartObj>
        <w:docPartGallery w:val="Page Numbers (Bottom of Page)"/>
        <w:docPartUnique/>
      </w:docPartObj>
    </w:sdtPr>
    <w:sdtContent>
      <w:p w:rsidR="006874EB" w:rsidRDefault="00F13B66">
        <w:pPr>
          <w:pStyle w:val="a5"/>
        </w:pPr>
        <w:fldSimple w:instr=" PAGE   \* MERGEFORMAT ">
          <w:r w:rsidR="006908AC" w:rsidRPr="006908AC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5A07FF" w:rsidRDefault="005A07FF">
    <w:pPr>
      <w:pStyle w:val="a5"/>
      <w:rPr>
        <w:lang w:bidi="ar-SY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674" w:rsidRDefault="00D77674" w:rsidP="005A07FF">
      <w:pPr>
        <w:spacing w:after="0" w:line="240" w:lineRule="auto"/>
      </w:pPr>
      <w:r>
        <w:separator/>
      </w:r>
    </w:p>
  </w:footnote>
  <w:footnote w:type="continuationSeparator" w:id="1">
    <w:p w:rsidR="00D77674" w:rsidRDefault="00D77674" w:rsidP="005A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FF" w:rsidRDefault="00F13B6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47805" o:spid="_x0000_s2050" type="#_x0000_t75" style="position:absolute;left:0;text-align:left;margin-left:0;margin-top:0;width:245.75pt;height:342pt;z-index:-251657216;mso-position-horizontal:center;mso-position-horizontal-relative:margin;mso-position-vertical:center;mso-position-vertical-relative:margin" o:allowincell="f">
          <v:imagedata r:id="rId1" o:title="logo outlin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FF" w:rsidRDefault="00F13B6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47806" o:spid="_x0000_s2051" type="#_x0000_t75" style="position:absolute;left:0;text-align:left;margin-left:0;margin-top:0;width:245.75pt;height:342pt;z-index:-251656192;mso-position-horizontal:center;mso-position-horizontal-relative:margin;mso-position-vertical:center;mso-position-vertical-relative:margin" o:allowincell="f">
          <v:imagedata r:id="rId1" o:title="logo outlin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FF" w:rsidRDefault="00F13B6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47804" o:spid="_x0000_s2049" type="#_x0000_t75" style="position:absolute;left:0;text-align:left;margin-left:0;margin-top:0;width:245.75pt;height:342pt;z-index:-251658240;mso-position-horizontal:center;mso-position-horizontal-relative:margin;mso-position-vertical:center;mso-position-vertical-relative:margin" o:allowincell="f">
          <v:imagedata r:id="rId1" o:title="logo outline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3E69"/>
    <w:rsid w:val="000A28C4"/>
    <w:rsid w:val="000B4912"/>
    <w:rsid w:val="001638AE"/>
    <w:rsid w:val="002463CF"/>
    <w:rsid w:val="00247F82"/>
    <w:rsid w:val="00252A48"/>
    <w:rsid w:val="005A07FF"/>
    <w:rsid w:val="006874EB"/>
    <w:rsid w:val="006908AC"/>
    <w:rsid w:val="007E18C8"/>
    <w:rsid w:val="009C1BDD"/>
    <w:rsid w:val="009E51BC"/>
    <w:rsid w:val="00A67AED"/>
    <w:rsid w:val="00B35271"/>
    <w:rsid w:val="00C916F3"/>
    <w:rsid w:val="00D77674"/>
    <w:rsid w:val="00DF42D9"/>
    <w:rsid w:val="00E80F8C"/>
    <w:rsid w:val="00F13B66"/>
    <w:rsid w:val="00FD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7FF"/>
    <w:pPr>
      <w:bidi/>
      <w:spacing w:after="0" w:line="240" w:lineRule="auto"/>
    </w:pPr>
  </w:style>
  <w:style w:type="paragraph" w:styleId="a4">
    <w:name w:val="header"/>
    <w:basedOn w:val="a"/>
    <w:link w:val="Char"/>
    <w:uiPriority w:val="99"/>
    <w:semiHidden/>
    <w:unhideWhenUsed/>
    <w:rsid w:val="005A0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A07FF"/>
  </w:style>
  <w:style w:type="paragraph" w:styleId="a5">
    <w:name w:val="footer"/>
    <w:basedOn w:val="a"/>
    <w:link w:val="Char0"/>
    <w:uiPriority w:val="99"/>
    <w:unhideWhenUsed/>
    <w:rsid w:val="005A0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5A07FF"/>
  </w:style>
  <w:style w:type="paragraph" w:styleId="a6">
    <w:name w:val="Balloon Text"/>
    <w:basedOn w:val="a"/>
    <w:link w:val="Char1"/>
    <w:uiPriority w:val="99"/>
    <w:semiHidden/>
    <w:unhideWhenUsed/>
    <w:rsid w:val="00B3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35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2C949-A08A-4822-9AA3-8431B979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</dc:creator>
  <cp:lastModifiedBy>M.J</cp:lastModifiedBy>
  <cp:revision>11</cp:revision>
  <cp:lastPrinted>2011-03-22T11:15:00Z</cp:lastPrinted>
  <dcterms:created xsi:type="dcterms:W3CDTF">2011-03-22T09:57:00Z</dcterms:created>
  <dcterms:modified xsi:type="dcterms:W3CDTF">2011-03-22T11:18:00Z</dcterms:modified>
</cp:coreProperties>
</file>